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62" w:rsidRPr="00420A62" w:rsidRDefault="00420A62" w:rsidP="00420A6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420A62">
        <w:rPr>
          <w:rFonts w:ascii="Times New Roman" w:eastAsia="Times New Roman" w:hAnsi="Times New Roman" w:cs="Times New Roman"/>
          <w:b/>
          <w:bCs/>
          <w:kern w:val="36"/>
          <w:sz w:val="48"/>
          <w:szCs w:val="48"/>
          <w:lang w:eastAsia="en-GB"/>
        </w:rPr>
        <w:t>Privacy Notice and Data Sharing</w:t>
      </w:r>
    </w:p>
    <w:p w:rsidR="00420A62" w:rsidRPr="00420A62" w:rsidRDefault="00420A62" w:rsidP="00420A62">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Longford</w:t>
      </w:r>
      <w:r w:rsidRPr="00420A62">
        <w:rPr>
          <w:rFonts w:ascii="Times New Roman" w:eastAsia="Times New Roman" w:hAnsi="Times New Roman" w:cs="Times New Roman"/>
          <w:b/>
          <w:bCs/>
          <w:sz w:val="24"/>
          <w:szCs w:val="24"/>
          <w:lang w:eastAsia="en-GB"/>
        </w:rPr>
        <w:t xml:space="preserve"> Primary School Privacy Notice</w:t>
      </w:r>
    </w:p>
    <w:p w:rsidR="000334E8" w:rsidRDefault="00420A62" w:rsidP="000334E8">
      <w:pPr>
        <w:spacing w:before="100" w:beforeAutospacing="1" w:after="100" w:afterAutospacing="1" w:line="240" w:lineRule="auto"/>
        <w:rPr>
          <w:rFonts w:ascii="Times New Roman" w:eastAsia="Times New Roman" w:hAnsi="Times New Roman" w:cs="Times New Roman"/>
          <w:b/>
          <w:bCs/>
          <w:sz w:val="24"/>
          <w:szCs w:val="24"/>
          <w:lang w:eastAsia="en-GB"/>
        </w:rPr>
      </w:pPr>
      <w:r w:rsidRPr="00420A62">
        <w:rPr>
          <w:rFonts w:ascii="Times New Roman" w:eastAsia="Times New Roman" w:hAnsi="Times New Roman" w:cs="Times New Roman"/>
          <w:b/>
          <w:bCs/>
          <w:sz w:val="24"/>
          <w:szCs w:val="24"/>
          <w:lang w:eastAsia="en-GB"/>
        </w:rPr>
        <w:t>Data Protection Act 1998: How we use your information</w:t>
      </w:r>
    </w:p>
    <w:p w:rsidR="000334E8" w:rsidRPr="0024095E" w:rsidRDefault="00420A62" w:rsidP="000334E8">
      <w:pPr>
        <w:spacing w:before="100" w:beforeAutospacing="1" w:after="100" w:afterAutospacing="1" w:line="240" w:lineRule="auto"/>
        <w:rPr>
          <w:rFonts w:eastAsia="Times New Roman" w:cs="Times New Roman"/>
          <w:szCs w:val="24"/>
          <w:lang w:eastAsia="en-GB"/>
        </w:rPr>
      </w:pPr>
      <w:r w:rsidRPr="0024095E">
        <w:rPr>
          <w:sz w:val="20"/>
          <w:lang w:eastAsia="en-GB"/>
        </w:rPr>
        <w:t>We</w:t>
      </w:r>
      <w:r w:rsidR="000334E8" w:rsidRPr="0024095E">
        <w:rPr>
          <w:sz w:val="20"/>
          <w:lang w:eastAsia="en-GB"/>
        </w:rPr>
        <w:t>, Longford Primary School,</w:t>
      </w:r>
      <w:r w:rsidRPr="0024095E">
        <w:rPr>
          <w:sz w:val="20"/>
          <w:lang w:eastAsia="en-GB"/>
        </w:rPr>
        <w:t xml:space="preserve"> process personal information relating to our pupils and may receive information about them from their previous school or college, local authority, the Department for Education (</w:t>
      </w:r>
      <w:proofErr w:type="spellStart"/>
      <w:r w:rsidRPr="0024095E">
        <w:rPr>
          <w:sz w:val="20"/>
          <w:lang w:eastAsia="en-GB"/>
        </w:rPr>
        <w:t>DfE</w:t>
      </w:r>
      <w:proofErr w:type="spellEnd"/>
      <w:r w:rsidRPr="0024095E">
        <w:rPr>
          <w:sz w:val="20"/>
          <w:lang w:eastAsia="en-GB"/>
        </w:rPr>
        <w:t>) and the Learning Records Service. We hold this personal data to:-</w:t>
      </w:r>
    </w:p>
    <w:p w:rsidR="000334E8" w:rsidRPr="0024095E" w:rsidRDefault="00420A62" w:rsidP="00420A62">
      <w:pPr>
        <w:pStyle w:val="NoSpacing"/>
        <w:numPr>
          <w:ilvl w:val="0"/>
          <w:numId w:val="1"/>
        </w:numPr>
        <w:spacing w:before="100" w:beforeAutospacing="1" w:after="100" w:afterAutospacing="1"/>
        <w:rPr>
          <w:rFonts w:eastAsia="Times New Roman" w:cs="Times New Roman"/>
          <w:szCs w:val="24"/>
          <w:lang w:eastAsia="en-GB"/>
        </w:rPr>
      </w:pPr>
      <w:r w:rsidRPr="0024095E">
        <w:rPr>
          <w:rFonts w:eastAsia="Times New Roman" w:cs="Times New Roman"/>
          <w:szCs w:val="24"/>
          <w:lang w:eastAsia="en-GB"/>
        </w:rPr>
        <w:t>support our pupils’ learning</w:t>
      </w:r>
    </w:p>
    <w:p w:rsidR="00420A62" w:rsidRPr="00420A62" w:rsidRDefault="00420A62" w:rsidP="00420A62">
      <w:pPr>
        <w:pStyle w:val="NoSpacing"/>
        <w:numPr>
          <w:ilvl w:val="0"/>
          <w:numId w:val="1"/>
        </w:numPr>
        <w:spacing w:before="100" w:beforeAutospacing="1" w:after="100" w:afterAutospacing="1"/>
        <w:rPr>
          <w:rFonts w:eastAsia="Times New Roman" w:cs="Times New Roman"/>
          <w:szCs w:val="24"/>
          <w:lang w:eastAsia="en-GB"/>
        </w:rPr>
      </w:pPr>
      <w:r w:rsidRPr="00420A62">
        <w:rPr>
          <w:rFonts w:eastAsia="Times New Roman" w:cs="Times New Roman"/>
          <w:szCs w:val="24"/>
          <w:lang w:eastAsia="en-GB"/>
        </w:rPr>
        <w:t>monitor and report on their progress</w:t>
      </w:r>
    </w:p>
    <w:p w:rsidR="00420A62" w:rsidRPr="00420A62" w:rsidRDefault="00420A62" w:rsidP="00420A62">
      <w:pPr>
        <w:numPr>
          <w:ilvl w:val="0"/>
          <w:numId w:val="1"/>
        </w:numPr>
        <w:spacing w:before="100" w:beforeAutospacing="1" w:after="100" w:afterAutospacing="1" w:line="240" w:lineRule="auto"/>
        <w:rPr>
          <w:rFonts w:eastAsia="Times New Roman" w:cs="Times New Roman"/>
          <w:szCs w:val="24"/>
          <w:lang w:eastAsia="en-GB"/>
        </w:rPr>
      </w:pPr>
      <w:r w:rsidRPr="00420A62">
        <w:rPr>
          <w:rFonts w:eastAsia="Times New Roman" w:cs="Times New Roman"/>
          <w:szCs w:val="24"/>
          <w:lang w:eastAsia="en-GB"/>
        </w:rPr>
        <w:t>provide appropriate pastoral care; and</w:t>
      </w:r>
    </w:p>
    <w:p w:rsidR="00420A62" w:rsidRPr="00420A62" w:rsidRDefault="00420A62" w:rsidP="00420A62">
      <w:pPr>
        <w:numPr>
          <w:ilvl w:val="0"/>
          <w:numId w:val="1"/>
        </w:numPr>
        <w:spacing w:before="100" w:beforeAutospacing="1" w:after="100" w:afterAutospacing="1" w:line="240" w:lineRule="auto"/>
        <w:rPr>
          <w:rFonts w:eastAsia="Times New Roman" w:cs="Times New Roman"/>
          <w:szCs w:val="24"/>
          <w:lang w:eastAsia="en-GB"/>
        </w:rPr>
      </w:pPr>
      <w:r w:rsidRPr="00420A62">
        <w:rPr>
          <w:rFonts w:eastAsia="Times New Roman" w:cs="Times New Roman"/>
          <w:szCs w:val="24"/>
          <w:lang w:eastAsia="en-GB"/>
        </w:rPr>
        <w:t>assess the quality of our services</w:t>
      </w:r>
    </w:p>
    <w:p w:rsidR="00420A62" w:rsidRPr="00420A62" w:rsidRDefault="00420A62" w:rsidP="00420A62">
      <w:pPr>
        <w:spacing w:before="100" w:beforeAutospacing="1" w:after="100" w:afterAutospacing="1" w:line="240" w:lineRule="auto"/>
        <w:rPr>
          <w:rFonts w:eastAsia="Times New Roman" w:cs="Times New Roman"/>
          <w:szCs w:val="24"/>
          <w:lang w:eastAsia="en-GB"/>
        </w:rPr>
      </w:pPr>
      <w:r w:rsidRPr="00420A62">
        <w:rPr>
          <w:rFonts w:eastAsia="Times New Roman" w:cs="Times New Roman"/>
          <w:szCs w:val="24"/>
          <w:lang w:eastAsia="en-GB"/>
        </w:rPr>
        <w:t>Information about our pupils that we hold will include their contact details, national curriculum assessment results, attendance information, any exclusion information, where they go after they leave us and personal characteristics such as their ethnic group, any special educational needs they may have as well as relevant medical information.</w:t>
      </w:r>
    </w:p>
    <w:p w:rsidR="00420A62" w:rsidRPr="00420A62" w:rsidRDefault="00420A62" w:rsidP="00420A62">
      <w:pPr>
        <w:spacing w:before="100" w:beforeAutospacing="1" w:after="100" w:afterAutospacing="1" w:line="240" w:lineRule="auto"/>
        <w:rPr>
          <w:rFonts w:eastAsia="Times New Roman" w:cs="Times New Roman"/>
          <w:szCs w:val="24"/>
          <w:lang w:eastAsia="en-GB"/>
        </w:rPr>
      </w:pPr>
      <w:r w:rsidRPr="00420A62">
        <w:rPr>
          <w:rFonts w:eastAsia="Times New Roman" w:cs="Times New Roman"/>
          <w:szCs w:val="24"/>
          <w:lang w:eastAsia="en-GB"/>
        </w:rPr>
        <w:t>We will not give information about you to anyone without your consent unless the law and our policies allow us to.</w:t>
      </w:r>
    </w:p>
    <w:p w:rsidR="00E16864" w:rsidRPr="0024095E" w:rsidRDefault="00420A62" w:rsidP="00530F33">
      <w:pPr>
        <w:shd w:val="clear" w:color="auto" w:fill="FFFFFF"/>
        <w:spacing w:before="100" w:beforeAutospacing="1" w:after="100" w:afterAutospacing="1" w:line="240" w:lineRule="auto"/>
        <w:rPr>
          <w:rFonts w:eastAsia="Times New Roman" w:cs="Times New Roman"/>
          <w:color w:val="000000"/>
          <w:sz w:val="18"/>
          <w:szCs w:val="19"/>
          <w:lang w:eastAsia="en-GB"/>
        </w:rPr>
      </w:pPr>
      <w:r w:rsidRPr="00420A62">
        <w:rPr>
          <w:rFonts w:eastAsia="Times New Roman" w:cs="Times New Roman"/>
          <w:szCs w:val="24"/>
          <w:lang w:eastAsia="en-GB"/>
        </w:rPr>
        <w:t>We are required, by law, to pass certain information about our pupils to our local authority (LA)</w:t>
      </w:r>
      <w:r w:rsidR="000334E8" w:rsidRPr="0024095E">
        <w:rPr>
          <w:rFonts w:eastAsia="Times New Roman" w:cs="Times New Roman"/>
          <w:szCs w:val="24"/>
          <w:lang w:eastAsia="en-GB"/>
        </w:rPr>
        <w:t xml:space="preserve">, </w:t>
      </w:r>
      <w:r w:rsidRPr="00420A62">
        <w:rPr>
          <w:rFonts w:eastAsia="Times New Roman" w:cs="Times New Roman"/>
          <w:szCs w:val="24"/>
          <w:lang w:eastAsia="en-GB"/>
        </w:rPr>
        <w:t>and the Department for Education (</w:t>
      </w:r>
      <w:proofErr w:type="spellStart"/>
      <w:r w:rsidRPr="00420A62">
        <w:rPr>
          <w:rFonts w:eastAsia="Times New Roman" w:cs="Times New Roman"/>
          <w:szCs w:val="24"/>
          <w:lang w:eastAsia="en-GB"/>
        </w:rPr>
        <w:t>DfE</w:t>
      </w:r>
      <w:proofErr w:type="spellEnd"/>
      <w:r w:rsidRPr="00420A62">
        <w:rPr>
          <w:rFonts w:eastAsia="Times New Roman" w:cs="Times New Roman"/>
          <w:szCs w:val="24"/>
          <w:lang w:eastAsia="en-GB"/>
        </w:rPr>
        <w:t>).</w:t>
      </w:r>
      <w:r w:rsidR="00530F33" w:rsidRPr="0024095E">
        <w:rPr>
          <w:rFonts w:eastAsia="Times New Roman" w:cs="Times New Roman"/>
          <w:color w:val="000000"/>
          <w:sz w:val="18"/>
          <w:szCs w:val="19"/>
          <w:lang w:eastAsia="en-GB"/>
        </w:rPr>
        <w:t xml:space="preserve"> </w:t>
      </w:r>
    </w:p>
    <w:p w:rsidR="00E16864" w:rsidRPr="00F60FBF" w:rsidRDefault="00E16864" w:rsidP="00E16864">
      <w:pPr>
        <w:pStyle w:val="NoSpacing"/>
        <w:rPr>
          <w:lang w:eastAsia="en-GB"/>
        </w:rPr>
      </w:pPr>
      <w:r w:rsidRPr="00F60FBF">
        <w:rPr>
          <w:lang w:eastAsia="en-GB"/>
        </w:rPr>
        <w:t>We also share information with:</w:t>
      </w:r>
      <w:bookmarkStart w:id="0" w:name="_GoBack"/>
      <w:bookmarkEnd w:id="0"/>
    </w:p>
    <w:p w:rsidR="00E16864" w:rsidRPr="00F60FBF" w:rsidRDefault="00530F33" w:rsidP="00E16864">
      <w:pPr>
        <w:pStyle w:val="NoSpacing"/>
        <w:numPr>
          <w:ilvl w:val="0"/>
          <w:numId w:val="10"/>
        </w:numPr>
      </w:pPr>
      <w:r w:rsidRPr="00F60FBF">
        <w:rPr>
          <w:lang w:eastAsia="en-GB"/>
        </w:rPr>
        <w:t>Entrust</w:t>
      </w:r>
    </w:p>
    <w:p w:rsidR="00E16864" w:rsidRPr="00F60FBF" w:rsidRDefault="00530F33" w:rsidP="00E16864">
      <w:pPr>
        <w:pStyle w:val="NoSpacing"/>
        <w:numPr>
          <w:ilvl w:val="0"/>
          <w:numId w:val="10"/>
        </w:numPr>
      </w:pPr>
      <w:r w:rsidRPr="00530F33">
        <w:rPr>
          <w:rFonts w:eastAsia="Times New Roman" w:cs="Times New Roman"/>
          <w:color w:val="000000"/>
          <w:lang w:eastAsia="en-GB"/>
        </w:rPr>
        <w:t>The NHS</w:t>
      </w:r>
    </w:p>
    <w:p w:rsidR="00420A62" w:rsidRPr="00F60FBF" w:rsidRDefault="00E16864" w:rsidP="00E16864">
      <w:pPr>
        <w:pStyle w:val="NoSpacing"/>
        <w:numPr>
          <w:ilvl w:val="0"/>
          <w:numId w:val="10"/>
        </w:numPr>
      </w:pPr>
      <w:r w:rsidRPr="00F60FBF">
        <w:t>O</w:t>
      </w:r>
      <w:r w:rsidR="00530F33" w:rsidRPr="00530F33">
        <w:rPr>
          <w:rFonts w:eastAsia="Times New Roman" w:cs="Times New Roman"/>
          <w:color w:val="000000"/>
          <w:lang w:eastAsia="en-GB"/>
        </w:rPr>
        <w:t xml:space="preserve">fsted </w:t>
      </w:r>
    </w:p>
    <w:p w:rsidR="00420A62" w:rsidRPr="00F60FBF" w:rsidRDefault="00420A62" w:rsidP="00E16864">
      <w:pPr>
        <w:pStyle w:val="NoSpacing"/>
        <w:rPr>
          <w:lang w:eastAsia="en-GB"/>
        </w:rPr>
      </w:pPr>
      <w:r w:rsidRPr="00F60FBF">
        <w:rPr>
          <w:lang w:eastAsia="en-GB"/>
        </w:rPr>
        <w:t xml:space="preserve">If you need more information about how our local authority and/or </w:t>
      </w:r>
      <w:proofErr w:type="spellStart"/>
      <w:r w:rsidRPr="00F60FBF">
        <w:rPr>
          <w:lang w:eastAsia="en-GB"/>
        </w:rPr>
        <w:t>DfE</w:t>
      </w:r>
      <w:proofErr w:type="spellEnd"/>
      <w:r w:rsidRPr="00F60FBF">
        <w:rPr>
          <w:lang w:eastAsia="en-GB"/>
        </w:rPr>
        <w:t xml:space="preserve"> collect and use your information, please visit:-</w:t>
      </w:r>
    </w:p>
    <w:p w:rsidR="00420A62" w:rsidRPr="00F60FBF" w:rsidRDefault="009770A3" w:rsidP="00E16864">
      <w:pPr>
        <w:pStyle w:val="NoSpacing"/>
        <w:numPr>
          <w:ilvl w:val="0"/>
          <w:numId w:val="11"/>
        </w:numPr>
      </w:pPr>
      <w:r w:rsidRPr="00F60FBF">
        <w:rPr>
          <w:rFonts w:eastAsia="Times New Roman" w:cs="Times New Roman"/>
          <w:lang w:eastAsia="en-GB"/>
        </w:rPr>
        <w:t>the</w:t>
      </w:r>
      <w:r w:rsidR="00420A62" w:rsidRPr="00F60FBF">
        <w:rPr>
          <w:rFonts w:eastAsia="Times New Roman" w:cs="Times New Roman"/>
          <w:lang w:eastAsia="en-GB"/>
        </w:rPr>
        <w:t xml:space="preserve"> local authority</w:t>
      </w:r>
      <w:r w:rsidR="000334E8" w:rsidRPr="00F60FBF">
        <w:rPr>
          <w:rFonts w:eastAsia="Times New Roman" w:cs="Times New Roman"/>
          <w:lang w:eastAsia="en-GB"/>
        </w:rPr>
        <w:t xml:space="preserve"> at </w:t>
      </w:r>
      <w:r w:rsidR="00420A62" w:rsidRPr="00F60FBF">
        <w:rPr>
          <w:rFonts w:eastAsia="Times New Roman" w:cs="Times New Roman"/>
          <w:lang w:eastAsia="en-GB"/>
        </w:rPr>
        <w:t xml:space="preserve"> : -</w:t>
      </w:r>
      <w:r w:rsidR="000334E8" w:rsidRPr="00F60FBF">
        <w:t xml:space="preserve"> </w:t>
      </w:r>
      <w:hyperlink r:id="rId6" w:history="1">
        <w:r w:rsidR="000334E8" w:rsidRPr="00F60FBF">
          <w:rPr>
            <w:rStyle w:val="Hyperlink"/>
          </w:rPr>
          <w:t>http://www.staffordshire.gov.uk/health/childrenandfamilycare/yourdata/Yourdata.aspx</w:t>
        </w:r>
      </w:hyperlink>
      <w:r w:rsidR="000334E8" w:rsidRPr="00F60FBF">
        <w:rPr>
          <w:rFonts w:eastAsia="Times New Roman" w:cs="Times New Roman"/>
          <w:lang w:eastAsia="en-GB"/>
        </w:rPr>
        <w:t xml:space="preserve">  </w:t>
      </w:r>
      <w:r w:rsidR="00420A62" w:rsidRPr="00F60FBF">
        <w:rPr>
          <w:rFonts w:eastAsia="Times New Roman" w:cs="Times New Roman"/>
          <w:lang w:eastAsia="en-GB"/>
        </w:rPr>
        <w:t>or</w:t>
      </w:r>
    </w:p>
    <w:p w:rsidR="00E16864" w:rsidRPr="00F60FBF" w:rsidRDefault="00420A62" w:rsidP="00E16864">
      <w:pPr>
        <w:pStyle w:val="NoSpacing"/>
        <w:numPr>
          <w:ilvl w:val="0"/>
          <w:numId w:val="11"/>
        </w:numPr>
      </w:pPr>
      <w:r w:rsidRPr="00F60FBF">
        <w:rPr>
          <w:rFonts w:eastAsia="Times New Roman" w:cs="Times New Roman"/>
          <w:lang w:eastAsia="en-GB"/>
        </w:rPr>
        <w:t xml:space="preserve">the </w:t>
      </w:r>
      <w:proofErr w:type="spellStart"/>
      <w:r w:rsidRPr="00F60FBF">
        <w:rPr>
          <w:rFonts w:eastAsia="Times New Roman" w:cs="Times New Roman"/>
          <w:lang w:eastAsia="en-GB"/>
        </w:rPr>
        <w:t>DfE</w:t>
      </w:r>
      <w:proofErr w:type="spellEnd"/>
      <w:r w:rsidRPr="00F60FBF">
        <w:rPr>
          <w:rFonts w:eastAsia="Times New Roman" w:cs="Times New Roman"/>
          <w:lang w:eastAsia="en-GB"/>
        </w:rPr>
        <w:t xml:space="preserve"> website at </w:t>
      </w:r>
      <w:hyperlink r:id="rId7" w:tooltip="Data protection: how we collect and share research data" w:history="1">
        <w:r w:rsidRPr="00F60FBF">
          <w:rPr>
            <w:rFonts w:eastAsia="Times New Roman" w:cs="Times New Roman"/>
            <w:color w:val="0000FF"/>
            <w:u w:val="single"/>
            <w:lang w:eastAsia="en-GB"/>
          </w:rPr>
          <w:t>https://www.gov.uk/data-protection-how-we-collect-and-share-research-data</w:t>
        </w:r>
      </w:hyperlink>
    </w:p>
    <w:p w:rsidR="00420A62" w:rsidRPr="00F60FBF" w:rsidRDefault="00420A62" w:rsidP="00E16864">
      <w:pPr>
        <w:spacing w:before="100" w:beforeAutospacing="1" w:after="100" w:afterAutospacing="1" w:line="240" w:lineRule="auto"/>
        <w:rPr>
          <w:rFonts w:eastAsia="Times New Roman" w:cs="Times New Roman"/>
          <w:lang w:eastAsia="en-GB"/>
        </w:rPr>
      </w:pPr>
      <w:r w:rsidRPr="00420A62">
        <w:rPr>
          <w:rFonts w:eastAsia="Times New Roman" w:cs="Times New Roman"/>
          <w:lang w:eastAsia="en-GB"/>
        </w:rPr>
        <w:t>If you want to receive a copy of the information about you</w:t>
      </w:r>
      <w:r w:rsidR="00944055" w:rsidRPr="00F60FBF">
        <w:rPr>
          <w:rFonts w:eastAsia="Times New Roman" w:cs="Times New Roman"/>
          <w:lang w:eastAsia="en-GB"/>
        </w:rPr>
        <w:t xml:space="preserve"> that we hold, please contact Mrs </w:t>
      </w:r>
      <w:r w:rsidRPr="00F60FBF">
        <w:rPr>
          <w:rFonts w:eastAsia="Times New Roman" w:cs="Times New Roman"/>
          <w:lang w:eastAsia="en-GB"/>
        </w:rPr>
        <w:t xml:space="preserve">Tipper at </w:t>
      </w:r>
      <w:hyperlink r:id="rId8" w:history="1">
        <w:r w:rsidRPr="00F60FBF">
          <w:rPr>
            <w:rStyle w:val="Hyperlink"/>
            <w:rFonts w:eastAsia="Times New Roman" w:cs="Times New Roman"/>
            <w:lang w:eastAsia="en-GB"/>
          </w:rPr>
          <w:t>office@longford.staffs.sch.uk</w:t>
        </w:r>
      </w:hyperlink>
    </w:p>
    <w:p w:rsidR="000334E8" w:rsidRPr="00F60FBF" w:rsidRDefault="000334E8" w:rsidP="000334E8">
      <w:pPr>
        <w:pStyle w:val="Default"/>
        <w:rPr>
          <w:rFonts w:asciiTheme="minorHAnsi" w:hAnsiTheme="minorHAnsi"/>
          <w:sz w:val="22"/>
          <w:szCs w:val="22"/>
        </w:rPr>
      </w:pPr>
      <w:r w:rsidRPr="00F60FBF">
        <w:rPr>
          <w:rFonts w:asciiTheme="minorHAnsi" w:hAnsiTheme="minorHAnsi"/>
          <w:sz w:val="22"/>
          <w:szCs w:val="22"/>
        </w:rPr>
        <w:t>I</w:t>
      </w:r>
      <w:r w:rsidRPr="00F60FBF">
        <w:rPr>
          <w:rFonts w:asciiTheme="minorHAnsi" w:hAnsiTheme="minorHAnsi"/>
          <w:sz w:val="22"/>
          <w:szCs w:val="22"/>
        </w:rPr>
        <w:t>f you are unable to access the</w:t>
      </w:r>
      <w:r w:rsidRPr="00F60FBF">
        <w:rPr>
          <w:rFonts w:asciiTheme="minorHAnsi" w:hAnsiTheme="minorHAnsi"/>
          <w:sz w:val="22"/>
          <w:szCs w:val="22"/>
        </w:rPr>
        <w:t xml:space="preserve"> websites we can send you a copy of this information. Please contact the LA or </w:t>
      </w:r>
      <w:proofErr w:type="spellStart"/>
      <w:r w:rsidRPr="00F60FBF">
        <w:rPr>
          <w:rFonts w:asciiTheme="minorHAnsi" w:hAnsiTheme="minorHAnsi"/>
          <w:sz w:val="22"/>
          <w:szCs w:val="22"/>
        </w:rPr>
        <w:t>DfE</w:t>
      </w:r>
      <w:proofErr w:type="spellEnd"/>
      <w:r w:rsidRPr="00F60FBF">
        <w:rPr>
          <w:rFonts w:asciiTheme="minorHAnsi" w:hAnsiTheme="minorHAnsi"/>
          <w:sz w:val="22"/>
          <w:szCs w:val="22"/>
        </w:rPr>
        <w:t xml:space="preserve"> as follows: </w:t>
      </w:r>
    </w:p>
    <w:p w:rsidR="000334E8" w:rsidRDefault="000334E8" w:rsidP="000334E8">
      <w:pPr>
        <w:pStyle w:val="Default"/>
        <w:rPr>
          <w:sz w:val="20"/>
          <w:szCs w:val="20"/>
        </w:rPr>
      </w:pPr>
    </w:p>
    <w:p w:rsidR="000334E8" w:rsidRDefault="000334E8" w:rsidP="000334E8">
      <w:pPr>
        <w:pStyle w:val="Default"/>
        <w:rPr>
          <w:sz w:val="20"/>
          <w:szCs w:val="20"/>
        </w:rPr>
      </w:pPr>
    </w:p>
    <w:p w:rsidR="000334E8" w:rsidRDefault="00E16864" w:rsidP="000334E8">
      <w:pPr>
        <w:pStyle w:val="Default"/>
        <w:rPr>
          <w:sz w:val="20"/>
          <w:szCs w:val="20"/>
        </w:rPr>
      </w:pPr>
      <w:r w:rsidRPr="000334E8">
        <w:rPr>
          <w:noProof/>
          <w:sz w:val="20"/>
          <w:szCs w:val="20"/>
          <w:lang w:eastAsia="en-GB"/>
        </w:rPr>
        <mc:AlternateContent>
          <mc:Choice Requires="wps">
            <w:drawing>
              <wp:anchor distT="0" distB="0" distL="114300" distR="114300" simplePos="0" relativeHeight="251659264" behindDoc="0" locked="0" layoutInCell="1" allowOverlap="1" wp14:anchorId="64796860" wp14:editId="20A620AA">
                <wp:simplePos x="0" y="0"/>
                <wp:positionH relativeFrom="column">
                  <wp:posOffset>3028315</wp:posOffset>
                </wp:positionH>
                <wp:positionV relativeFrom="paragraph">
                  <wp:posOffset>61595</wp:posOffset>
                </wp:positionV>
                <wp:extent cx="3209925" cy="1403985"/>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3985"/>
                        </a:xfrm>
                        <a:prstGeom prst="rect">
                          <a:avLst/>
                        </a:prstGeom>
                        <a:solidFill>
                          <a:srgbClr val="FFFFFF"/>
                        </a:solidFill>
                        <a:ln w="9525">
                          <a:solidFill>
                            <a:srgbClr val="000000"/>
                          </a:solidFill>
                          <a:miter lim="800000"/>
                          <a:headEnd/>
                          <a:tailEnd/>
                        </a:ln>
                      </wps:spPr>
                      <wps:txbx>
                        <w:txbxContent>
                          <w:p w:rsidR="000334E8" w:rsidRPr="00944055" w:rsidRDefault="000334E8" w:rsidP="000334E8">
                            <w:pPr>
                              <w:pStyle w:val="Default"/>
                              <w:rPr>
                                <w:b/>
                                <w:sz w:val="20"/>
                                <w:szCs w:val="20"/>
                                <w:u w:val="single"/>
                              </w:rPr>
                            </w:pPr>
                            <w:r w:rsidRPr="00944055">
                              <w:rPr>
                                <w:b/>
                                <w:sz w:val="20"/>
                                <w:szCs w:val="20"/>
                                <w:u w:val="single"/>
                              </w:rPr>
                              <w:t xml:space="preserve">Public Communications Unit </w:t>
                            </w:r>
                          </w:p>
                          <w:p w:rsidR="000334E8" w:rsidRPr="00944055" w:rsidRDefault="000334E8" w:rsidP="000334E8">
                            <w:pPr>
                              <w:pStyle w:val="Default"/>
                              <w:rPr>
                                <w:sz w:val="6"/>
                                <w:szCs w:val="20"/>
                              </w:rPr>
                            </w:pPr>
                          </w:p>
                          <w:p w:rsidR="000334E8" w:rsidRDefault="000334E8" w:rsidP="000334E8">
                            <w:pPr>
                              <w:pStyle w:val="Default"/>
                              <w:rPr>
                                <w:sz w:val="20"/>
                                <w:szCs w:val="20"/>
                              </w:rPr>
                            </w:pPr>
                            <w:r>
                              <w:rPr>
                                <w:sz w:val="20"/>
                                <w:szCs w:val="20"/>
                              </w:rPr>
                              <w:t xml:space="preserve">Department for Education </w:t>
                            </w:r>
                          </w:p>
                          <w:p w:rsidR="000334E8" w:rsidRDefault="000334E8" w:rsidP="000334E8">
                            <w:pPr>
                              <w:pStyle w:val="Default"/>
                              <w:rPr>
                                <w:sz w:val="20"/>
                                <w:szCs w:val="20"/>
                              </w:rPr>
                            </w:pPr>
                            <w:r>
                              <w:rPr>
                                <w:sz w:val="20"/>
                                <w:szCs w:val="20"/>
                              </w:rPr>
                              <w:t xml:space="preserve">Sanctuary Buildings </w:t>
                            </w:r>
                          </w:p>
                          <w:p w:rsidR="000334E8" w:rsidRDefault="000334E8" w:rsidP="000334E8">
                            <w:pPr>
                              <w:pStyle w:val="Default"/>
                              <w:rPr>
                                <w:sz w:val="20"/>
                                <w:szCs w:val="20"/>
                              </w:rPr>
                            </w:pPr>
                            <w:r>
                              <w:rPr>
                                <w:sz w:val="20"/>
                                <w:szCs w:val="20"/>
                              </w:rPr>
                              <w:t xml:space="preserve">Great Smith Street </w:t>
                            </w:r>
                          </w:p>
                          <w:p w:rsidR="000334E8" w:rsidRDefault="000334E8" w:rsidP="000334E8">
                            <w:pPr>
                              <w:pStyle w:val="Default"/>
                              <w:rPr>
                                <w:sz w:val="20"/>
                                <w:szCs w:val="20"/>
                              </w:rPr>
                            </w:pPr>
                            <w:r>
                              <w:rPr>
                                <w:sz w:val="20"/>
                                <w:szCs w:val="20"/>
                              </w:rPr>
                              <w:t xml:space="preserve">London </w:t>
                            </w:r>
                          </w:p>
                          <w:p w:rsidR="000334E8" w:rsidRDefault="000334E8" w:rsidP="000334E8">
                            <w:pPr>
                              <w:pStyle w:val="Default"/>
                              <w:rPr>
                                <w:sz w:val="20"/>
                                <w:szCs w:val="20"/>
                              </w:rPr>
                            </w:pPr>
                            <w:r>
                              <w:rPr>
                                <w:sz w:val="20"/>
                                <w:szCs w:val="20"/>
                              </w:rPr>
                              <w:t xml:space="preserve">SW1P 3BT </w:t>
                            </w:r>
                          </w:p>
                          <w:p w:rsidR="000334E8" w:rsidRDefault="000334E8" w:rsidP="000334E8">
                            <w:pPr>
                              <w:pStyle w:val="Default"/>
                              <w:rPr>
                                <w:sz w:val="20"/>
                                <w:szCs w:val="20"/>
                              </w:rPr>
                            </w:pPr>
                            <w:r>
                              <w:rPr>
                                <w:sz w:val="20"/>
                                <w:szCs w:val="20"/>
                              </w:rPr>
                              <w:t xml:space="preserve">Website: www.education.gov.uk </w:t>
                            </w:r>
                          </w:p>
                          <w:p w:rsidR="000334E8" w:rsidRPr="00944055" w:rsidRDefault="00944055" w:rsidP="00944055">
                            <w:pPr>
                              <w:pStyle w:val="Default"/>
                              <w:rPr>
                                <w:sz w:val="20"/>
                                <w:szCs w:val="20"/>
                              </w:rPr>
                            </w:pPr>
                            <w:proofErr w:type="gramStart"/>
                            <w:r>
                              <w:rPr>
                                <w:sz w:val="20"/>
                                <w:szCs w:val="20"/>
                              </w:rPr>
                              <w:t>em</w:t>
                            </w:r>
                            <w:r w:rsidR="000334E8">
                              <w:rPr>
                                <w:sz w:val="20"/>
                                <w:szCs w:val="20"/>
                              </w:rPr>
                              <w:t>ail</w:t>
                            </w:r>
                            <w:proofErr w:type="gramEnd"/>
                            <w:r w:rsidR="000334E8">
                              <w:rPr>
                                <w:sz w:val="20"/>
                                <w:szCs w:val="20"/>
                              </w:rPr>
                              <w:t>: http://www.education.gov.uk/help/contactus Telephone: 0370 000 2288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45pt;margin-top:4.85pt;width:25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ooIwIAAEc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">
                <v:textbox style="mso-fit-shape-to-text:t">
                  <w:txbxContent>
                    <w:p w:rsidR="000334E8" w:rsidRPr="00944055" w:rsidRDefault="000334E8" w:rsidP="000334E8">
                      <w:pPr>
                        <w:pStyle w:val="Default"/>
                        <w:rPr>
                          <w:b/>
                          <w:sz w:val="20"/>
                          <w:szCs w:val="20"/>
                          <w:u w:val="single"/>
                        </w:rPr>
                      </w:pPr>
                      <w:r w:rsidRPr="00944055">
                        <w:rPr>
                          <w:b/>
                          <w:sz w:val="20"/>
                          <w:szCs w:val="20"/>
                          <w:u w:val="single"/>
                        </w:rPr>
                        <w:t xml:space="preserve">Public Communications Unit </w:t>
                      </w:r>
                    </w:p>
                    <w:p w:rsidR="000334E8" w:rsidRPr="00944055" w:rsidRDefault="000334E8" w:rsidP="000334E8">
                      <w:pPr>
                        <w:pStyle w:val="Default"/>
                        <w:rPr>
                          <w:sz w:val="6"/>
                          <w:szCs w:val="20"/>
                        </w:rPr>
                      </w:pPr>
                    </w:p>
                    <w:p w:rsidR="000334E8" w:rsidRDefault="000334E8" w:rsidP="000334E8">
                      <w:pPr>
                        <w:pStyle w:val="Default"/>
                        <w:rPr>
                          <w:sz w:val="20"/>
                          <w:szCs w:val="20"/>
                        </w:rPr>
                      </w:pPr>
                      <w:r>
                        <w:rPr>
                          <w:sz w:val="20"/>
                          <w:szCs w:val="20"/>
                        </w:rPr>
                        <w:t xml:space="preserve">Department for Education </w:t>
                      </w:r>
                    </w:p>
                    <w:p w:rsidR="000334E8" w:rsidRDefault="000334E8" w:rsidP="000334E8">
                      <w:pPr>
                        <w:pStyle w:val="Default"/>
                        <w:rPr>
                          <w:sz w:val="20"/>
                          <w:szCs w:val="20"/>
                        </w:rPr>
                      </w:pPr>
                      <w:r>
                        <w:rPr>
                          <w:sz w:val="20"/>
                          <w:szCs w:val="20"/>
                        </w:rPr>
                        <w:t xml:space="preserve">Sanctuary Buildings </w:t>
                      </w:r>
                    </w:p>
                    <w:p w:rsidR="000334E8" w:rsidRDefault="000334E8" w:rsidP="000334E8">
                      <w:pPr>
                        <w:pStyle w:val="Default"/>
                        <w:rPr>
                          <w:sz w:val="20"/>
                          <w:szCs w:val="20"/>
                        </w:rPr>
                      </w:pPr>
                      <w:r>
                        <w:rPr>
                          <w:sz w:val="20"/>
                          <w:szCs w:val="20"/>
                        </w:rPr>
                        <w:t xml:space="preserve">Great Smith Street </w:t>
                      </w:r>
                    </w:p>
                    <w:p w:rsidR="000334E8" w:rsidRDefault="000334E8" w:rsidP="000334E8">
                      <w:pPr>
                        <w:pStyle w:val="Default"/>
                        <w:rPr>
                          <w:sz w:val="20"/>
                          <w:szCs w:val="20"/>
                        </w:rPr>
                      </w:pPr>
                      <w:r>
                        <w:rPr>
                          <w:sz w:val="20"/>
                          <w:szCs w:val="20"/>
                        </w:rPr>
                        <w:t xml:space="preserve">London </w:t>
                      </w:r>
                    </w:p>
                    <w:p w:rsidR="000334E8" w:rsidRDefault="000334E8" w:rsidP="000334E8">
                      <w:pPr>
                        <w:pStyle w:val="Default"/>
                        <w:rPr>
                          <w:sz w:val="20"/>
                          <w:szCs w:val="20"/>
                        </w:rPr>
                      </w:pPr>
                      <w:r>
                        <w:rPr>
                          <w:sz w:val="20"/>
                          <w:szCs w:val="20"/>
                        </w:rPr>
                        <w:t xml:space="preserve">SW1P 3BT </w:t>
                      </w:r>
                    </w:p>
                    <w:p w:rsidR="000334E8" w:rsidRDefault="000334E8" w:rsidP="000334E8">
                      <w:pPr>
                        <w:pStyle w:val="Default"/>
                        <w:rPr>
                          <w:sz w:val="20"/>
                          <w:szCs w:val="20"/>
                        </w:rPr>
                      </w:pPr>
                      <w:r>
                        <w:rPr>
                          <w:sz w:val="20"/>
                          <w:szCs w:val="20"/>
                        </w:rPr>
                        <w:t xml:space="preserve">Website: www.education.gov.uk </w:t>
                      </w:r>
                    </w:p>
                    <w:p w:rsidR="000334E8" w:rsidRPr="00944055" w:rsidRDefault="00944055" w:rsidP="00944055">
                      <w:pPr>
                        <w:pStyle w:val="Default"/>
                        <w:rPr>
                          <w:sz w:val="20"/>
                          <w:szCs w:val="20"/>
                        </w:rPr>
                      </w:pPr>
                      <w:proofErr w:type="gramStart"/>
                      <w:r>
                        <w:rPr>
                          <w:sz w:val="20"/>
                          <w:szCs w:val="20"/>
                        </w:rPr>
                        <w:t>em</w:t>
                      </w:r>
                      <w:r w:rsidR="000334E8">
                        <w:rPr>
                          <w:sz w:val="20"/>
                          <w:szCs w:val="20"/>
                        </w:rPr>
                        <w:t>ail</w:t>
                      </w:r>
                      <w:proofErr w:type="gramEnd"/>
                      <w:r w:rsidR="000334E8">
                        <w:rPr>
                          <w:sz w:val="20"/>
                          <w:szCs w:val="20"/>
                        </w:rPr>
                        <w:t>: http://www.education.gov.uk/help/contactus Telephone: 0370 000 2288</w:t>
                      </w:r>
                    </w:p>
                  </w:txbxContent>
                </v:textbox>
              </v:shape>
            </w:pict>
          </mc:Fallback>
        </mc:AlternateContent>
      </w:r>
      <w:r w:rsidRPr="00944055">
        <w:rPr>
          <w:noProof/>
          <w:sz w:val="20"/>
          <w:szCs w:val="20"/>
          <w:lang w:eastAsia="en-GB"/>
        </w:rPr>
        <mc:AlternateContent>
          <mc:Choice Requires="wps">
            <w:drawing>
              <wp:anchor distT="0" distB="0" distL="114300" distR="114300" simplePos="0" relativeHeight="251661312" behindDoc="0" locked="0" layoutInCell="1" allowOverlap="1" wp14:anchorId="43905545" wp14:editId="13240F5C">
                <wp:simplePos x="0" y="0"/>
                <wp:positionH relativeFrom="column">
                  <wp:posOffset>-38100</wp:posOffset>
                </wp:positionH>
                <wp:positionV relativeFrom="paragraph">
                  <wp:posOffset>60325</wp:posOffset>
                </wp:positionV>
                <wp:extent cx="2667000" cy="1680845"/>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680845"/>
                        </a:xfrm>
                        <a:prstGeom prst="rect">
                          <a:avLst/>
                        </a:prstGeom>
                        <a:solidFill>
                          <a:srgbClr val="FFFFFF"/>
                        </a:solidFill>
                        <a:ln w="9525">
                          <a:solidFill>
                            <a:srgbClr val="000000"/>
                          </a:solidFill>
                          <a:miter lim="800000"/>
                          <a:headEnd/>
                          <a:tailEnd/>
                        </a:ln>
                      </wps:spPr>
                      <wps:txbx>
                        <w:txbxContent>
                          <w:p w:rsidR="00944055" w:rsidRPr="00944055" w:rsidRDefault="00944055" w:rsidP="00944055">
                            <w:pPr>
                              <w:pStyle w:val="Default"/>
                              <w:rPr>
                                <w:b/>
                                <w:sz w:val="20"/>
                                <w:szCs w:val="20"/>
                                <w:u w:val="single"/>
                              </w:rPr>
                            </w:pPr>
                            <w:r w:rsidRPr="00944055">
                              <w:rPr>
                                <w:b/>
                                <w:sz w:val="20"/>
                                <w:szCs w:val="20"/>
                                <w:u w:val="single"/>
                              </w:rPr>
                              <w:t xml:space="preserve">Information Governance Unit </w:t>
                            </w:r>
                          </w:p>
                          <w:p w:rsidR="00944055" w:rsidRPr="00944055" w:rsidRDefault="00944055" w:rsidP="00944055">
                            <w:pPr>
                              <w:pStyle w:val="Default"/>
                              <w:rPr>
                                <w:sz w:val="12"/>
                                <w:szCs w:val="20"/>
                              </w:rPr>
                            </w:pPr>
                          </w:p>
                          <w:p w:rsidR="00944055" w:rsidRDefault="00944055" w:rsidP="00944055">
                            <w:pPr>
                              <w:pStyle w:val="Default"/>
                              <w:rPr>
                                <w:sz w:val="20"/>
                                <w:szCs w:val="20"/>
                              </w:rPr>
                            </w:pPr>
                            <w:r>
                              <w:rPr>
                                <w:sz w:val="20"/>
                                <w:szCs w:val="20"/>
                              </w:rPr>
                              <w:t xml:space="preserve">Staffordshire County Council </w:t>
                            </w:r>
                          </w:p>
                          <w:p w:rsidR="00944055" w:rsidRDefault="00944055" w:rsidP="00944055">
                            <w:pPr>
                              <w:pStyle w:val="Default"/>
                              <w:rPr>
                                <w:sz w:val="20"/>
                                <w:szCs w:val="20"/>
                              </w:rPr>
                            </w:pPr>
                            <w:r>
                              <w:rPr>
                                <w:sz w:val="20"/>
                                <w:szCs w:val="20"/>
                              </w:rPr>
                              <w:t xml:space="preserve">St Chad’s Place </w:t>
                            </w:r>
                          </w:p>
                          <w:p w:rsidR="00944055" w:rsidRDefault="00944055" w:rsidP="00944055">
                            <w:pPr>
                              <w:pStyle w:val="Default"/>
                              <w:rPr>
                                <w:sz w:val="20"/>
                                <w:szCs w:val="20"/>
                              </w:rPr>
                            </w:pPr>
                            <w:r>
                              <w:rPr>
                                <w:sz w:val="20"/>
                                <w:szCs w:val="20"/>
                              </w:rPr>
                              <w:t xml:space="preserve">Stafford </w:t>
                            </w:r>
                          </w:p>
                          <w:p w:rsidR="00944055" w:rsidRDefault="00944055" w:rsidP="00944055">
                            <w:pPr>
                              <w:pStyle w:val="Default"/>
                              <w:rPr>
                                <w:sz w:val="20"/>
                                <w:szCs w:val="20"/>
                              </w:rPr>
                            </w:pPr>
                            <w:r>
                              <w:rPr>
                                <w:sz w:val="20"/>
                                <w:szCs w:val="20"/>
                              </w:rPr>
                              <w:t xml:space="preserve">ST16 2LR </w:t>
                            </w:r>
                          </w:p>
                          <w:p w:rsidR="00944055" w:rsidRDefault="00944055" w:rsidP="00944055">
                            <w:pPr>
                              <w:pStyle w:val="Default"/>
                              <w:rPr>
                                <w:sz w:val="20"/>
                                <w:szCs w:val="20"/>
                              </w:rPr>
                            </w:pPr>
                            <w:proofErr w:type="gramStart"/>
                            <w:r>
                              <w:rPr>
                                <w:sz w:val="20"/>
                                <w:szCs w:val="20"/>
                              </w:rPr>
                              <w:t>email</w:t>
                            </w:r>
                            <w:proofErr w:type="gramEnd"/>
                            <w:r>
                              <w:rPr>
                                <w:sz w:val="20"/>
                                <w:szCs w:val="20"/>
                              </w:rPr>
                              <w:t xml:space="preserve">: </w:t>
                            </w:r>
                            <w:hyperlink r:id="rId9" w:history="1">
                              <w:r w:rsidRPr="00813151">
                                <w:rPr>
                                  <w:rStyle w:val="Hyperlink"/>
                                  <w:sz w:val="20"/>
                                  <w:szCs w:val="20"/>
                                </w:rPr>
                                <w:t>foi@staffordshire.gov.uk</w:t>
                              </w:r>
                            </w:hyperlink>
                            <w:r>
                              <w:rPr>
                                <w:sz w:val="20"/>
                                <w:szCs w:val="20"/>
                              </w:rPr>
                              <w:t xml:space="preserve"> </w:t>
                            </w:r>
                          </w:p>
                          <w:p w:rsidR="00944055" w:rsidRDefault="00944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4.75pt;width:210pt;height:1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">
                <v:textbox>
                  <w:txbxContent>
                    <w:p w:rsidR="00944055" w:rsidRPr="00944055" w:rsidRDefault="00944055" w:rsidP="00944055">
                      <w:pPr>
                        <w:pStyle w:val="Default"/>
                        <w:rPr>
                          <w:b/>
                          <w:sz w:val="20"/>
                          <w:szCs w:val="20"/>
                          <w:u w:val="single"/>
                        </w:rPr>
                      </w:pPr>
                      <w:r w:rsidRPr="00944055">
                        <w:rPr>
                          <w:b/>
                          <w:sz w:val="20"/>
                          <w:szCs w:val="20"/>
                          <w:u w:val="single"/>
                        </w:rPr>
                        <w:t xml:space="preserve">Information Governance Unit </w:t>
                      </w:r>
                    </w:p>
                    <w:p w:rsidR="00944055" w:rsidRPr="00944055" w:rsidRDefault="00944055" w:rsidP="00944055">
                      <w:pPr>
                        <w:pStyle w:val="Default"/>
                        <w:rPr>
                          <w:sz w:val="12"/>
                          <w:szCs w:val="20"/>
                        </w:rPr>
                      </w:pPr>
                    </w:p>
                    <w:p w:rsidR="00944055" w:rsidRDefault="00944055" w:rsidP="00944055">
                      <w:pPr>
                        <w:pStyle w:val="Default"/>
                        <w:rPr>
                          <w:sz w:val="20"/>
                          <w:szCs w:val="20"/>
                        </w:rPr>
                      </w:pPr>
                      <w:r>
                        <w:rPr>
                          <w:sz w:val="20"/>
                          <w:szCs w:val="20"/>
                        </w:rPr>
                        <w:t xml:space="preserve">Staffordshire County Council </w:t>
                      </w:r>
                    </w:p>
                    <w:p w:rsidR="00944055" w:rsidRDefault="00944055" w:rsidP="00944055">
                      <w:pPr>
                        <w:pStyle w:val="Default"/>
                        <w:rPr>
                          <w:sz w:val="20"/>
                          <w:szCs w:val="20"/>
                        </w:rPr>
                      </w:pPr>
                      <w:r>
                        <w:rPr>
                          <w:sz w:val="20"/>
                          <w:szCs w:val="20"/>
                        </w:rPr>
                        <w:t xml:space="preserve">St Chad’s Place </w:t>
                      </w:r>
                    </w:p>
                    <w:p w:rsidR="00944055" w:rsidRDefault="00944055" w:rsidP="00944055">
                      <w:pPr>
                        <w:pStyle w:val="Default"/>
                        <w:rPr>
                          <w:sz w:val="20"/>
                          <w:szCs w:val="20"/>
                        </w:rPr>
                      </w:pPr>
                      <w:r>
                        <w:rPr>
                          <w:sz w:val="20"/>
                          <w:szCs w:val="20"/>
                        </w:rPr>
                        <w:t xml:space="preserve">Stafford </w:t>
                      </w:r>
                    </w:p>
                    <w:p w:rsidR="00944055" w:rsidRDefault="00944055" w:rsidP="00944055">
                      <w:pPr>
                        <w:pStyle w:val="Default"/>
                        <w:rPr>
                          <w:sz w:val="20"/>
                          <w:szCs w:val="20"/>
                        </w:rPr>
                      </w:pPr>
                      <w:r>
                        <w:rPr>
                          <w:sz w:val="20"/>
                          <w:szCs w:val="20"/>
                        </w:rPr>
                        <w:t xml:space="preserve">ST16 2LR </w:t>
                      </w:r>
                    </w:p>
                    <w:p w:rsidR="00944055" w:rsidRDefault="00944055" w:rsidP="00944055">
                      <w:pPr>
                        <w:pStyle w:val="Default"/>
                        <w:rPr>
                          <w:sz w:val="20"/>
                          <w:szCs w:val="20"/>
                        </w:rPr>
                      </w:pPr>
                      <w:proofErr w:type="gramStart"/>
                      <w:r>
                        <w:rPr>
                          <w:sz w:val="20"/>
                          <w:szCs w:val="20"/>
                        </w:rPr>
                        <w:t>email</w:t>
                      </w:r>
                      <w:proofErr w:type="gramEnd"/>
                      <w:r>
                        <w:rPr>
                          <w:sz w:val="20"/>
                          <w:szCs w:val="20"/>
                        </w:rPr>
                        <w:t xml:space="preserve">: </w:t>
                      </w:r>
                      <w:hyperlink r:id="rId10" w:history="1">
                        <w:r w:rsidRPr="00813151">
                          <w:rPr>
                            <w:rStyle w:val="Hyperlink"/>
                            <w:sz w:val="20"/>
                            <w:szCs w:val="20"/>
                          </w:rPr>
                          <w:t>foi@staffordshire.gov.uk</w:t>
                        </w:r>
                      </w:hyperlink>
                      <w:r>
                        <w:rPr>
                          <w:sz w:val="20"/>
                          <w:szCs w:val="20"/>
                        </w:rPr>
                        <w:t xml:space="preserve"> </w:t>
                      </w:r>
                    </w:p>
                    <w:p w:rsidR="00944055" w:rsidRDefault="00944055"/>
                  </w:txbxContent>
                </v:textbox>
              </v:shape>
            </w:pict>
          </mc:Fallback>
        </mc:AlternateContent>
      </w:r>
    </w:p>
    <w:p w:rsidR="001D17B8" w:rsidRDefault="001D17B8"/>
    <w:sectPr w:rsidR="001D17B8" w:rsidSect="00E168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4A0"/>
    <w:multiLevelType w:val="hybridMultilevel"/>
    <w:tmpl w:val="394C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E5417"/>
    <w:multiLevelType w:val="hybridMultilevel"/>
    <w:tmpl w:val="8B9E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F71DA"/>
    <w:multiLevelType w:val="hybridMultilevel"/>
    <w:tmpl w:val="0E0C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44C1E"/>
    <w:multiLevelType w:val="multilevel"/>
    <w:tmpl w:val="C726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2492A"/>
    <w:multiLevelType w:val="multilevel"/>
    <w:tmpl w:val="4C2A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B38B7"/>
    <w:multiLevelType w:val="multilevel"/>
    <w:tmpl w:val="1480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44932"/>
    <w:multiLevelType w:val="hybridMultilevel"/>
    <w:tmpl w:val="F078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E7ABA"/>
    <w:multiLevelType w:val="multilevel"/>
    <w:tmpl w:val="01EC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B53971"/>
    <w:multiLevelType w:val="hybridMultilevel"/>
    <w:tmpl w:val="ADAA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B631D1"/>
    <w:multiLevelType w:val="multilevel"/>
    <w:tmpl w:val="956C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4411D"/>
    <w:multiLevelType w:val="multilevel"/>
    <w:tmpl w:val="50E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3"/>
  </w:num>
  <w:num w:numId="5">
    <w:abstractNumId w:val="6"/>
  </w:num>
  <w:num w:numId="6">
    <w:abstractNumId w:val="8"/>
  </w:num>
  <w:num w:numId="7">
    <w:abstractNumId w:val="10"/>
  </w:num>
  <w:num w:numId="8">
    <w:abstractNumId w:val="7"/>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62"/>
    <w:rsid w:val="000334E8"/>
    <w:rsid w:val="001D17B8"/>
    <w:rsid w:val="0024095E"/>
    <w:rsid w:val="00420A62"/>
    <w:rsid w:val="00530F33"/>
    <w:rsid w:val="00944055"/>
    <w:rsid w:val="009770A3"/>
    <w:rsid w:val="00E16864"/>
    <w:rsid w:val="00F6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A62"/>
    <w:rPr>
      <w:color w:val="0000FF" w:themeColor="hyperlink"/>
      <w:u w:val="single"/>
    </w:rPr>
  </w:style>
  <w:style w:type="paragraph" w:customStyle="1" w:styleId="Default">
    <w:name w:val="Default"/>
    <w:rsid w:val="000334E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334E8"/>
    <w:pPr>
      <w:ind w:left="720"/>
      <w:contextualSpacing/>
    </w:pPr>
  </w:style>
  <w:style w:type="paragraph" w:styleId="BalloonText">
    <w:name w:val="Balloon Text"/>
    <w:basedOn w:val="Normal"/>
    <w:link w:val="BalloonTextChar"/>
    <w:uiPriority w:val="99"/>
    <w:semiHidden/>
    <w:unhideWhenUsed/>
    <w:rsid w:val="0003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E8"/>
    <w:rPr>
      <w:rFonts w:ascii="Tahoma" w:hAnsi="Tahoma" w:cs="Tahoma"/>
      <w:sz w:val="16"/>
      <w:szCs w:val="16"/>
    </w:rPr>
  </w:style>
  <w:style w:type="paragraph" w:styleId="NoSpacing">
    <w:name w:val="No Spacing"/>
    <w:uiPriority w:val="1"/>
    <w:qFormat/>
    <w:rsid w:val="000334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A62"/>
    <w:rPr>
      <w:color w:val="0000FF" w:themeColor="hyperlink"/>
      <w:u w:val="single"/>
    </w:rPr>
  </w:style>
  <w:style w:type="paragraph" w:customStyle="1" w:styleId="Default">
    <w:name w:val="Default"/>
    <w:rsid w:val="000334E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334E8"/>
    <w:pPr>
      <w:ind w:left="720"/>
      <w:contextualSpacing/>
    </w:pPr>
  </w:style>
  <w:style w:type="paragraph" w:styleId="BalloonText">
    <w:name w:val="Balloon Text"/>
    <w:basedOn w:val="Normal"/>
    <w:link w:val="BalloonTextChar"/>
    <w:uiPriority w:val="99"/>
    <w:semiHidden/>
    <w:unhideWhenUsed/>
    <w:rsid w:val="0003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E8"/>
    <w:rPr>
      <w:rFonts w:ascii="Tahoma" w:hAnsi="Tahoma" w:cs="Tahoma"/>
      <w:sz w:val="16"/>
      <w:szCs w:val="16"/>
    </w:rPr>
  </w:style>
  <w:style w:type="paragraph" w:styleId="NoSpacing">
    <w:name w:val="No Spacing"/>
    <w:uiPriority w:val="1"/>
    <w:qFormat/>
    <w:rsid w:val="00033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5073">
      <w:bodyDiv w:val="1"/>
      <w:marLeft w:val="0"/>
      <w:marRight w:val="0"/>
      <w:marTop w:val="0"/>
      <w:marBottom w:val="0"/>
      <w:divBdr>
        <w:top w:val="none" w:sz="0" w:space="0" w:color="auto"/>
        <w:left w:val="none" w:sz="0" w:space="0" w:color="auto"/>
        <w:bottom w:val="none" w:sz="0" w:space="0" w:color="auto"/>
        <w:right w:val="none" w:sz="0" w:space="0" w:color="auto"/>
      </w:divBdr>
      <w:divsChild>
        <w:div w:id="1778528077">
          <w:marLeft w:val="0"/>
          <w:marRight w:val="0"/>
          <w:marTop w:val="0"/>
          <w:marBottom w:val="0"/>
          <w:divBdr>
            <w:top w:val="none" w:sz="0" w:space="0" w:color="auto"/>
            <w:left w:val="single" w:sz="48" w:space="0" w:color="FFFFFF"/>
            <w:bottom w:val="none" w:sz="0" w:space="0" w:color="auto"/>
            <w:right w:val="single" w:sz="48" w:space="0" w:color="FFFFFF"/>
          </w:divBdr>
          <w:divsChild>
            <w:div w:id="347633702">
              <w:marLeft w:val="0"/>
              <w:marRight w:val="0"/>
              <w:marTop w:val="0"/>
              <w:marBottom w:val="0"/>
              <w:divBdr>
                <w:top w:val="none" w:sz="0" w:space="0" w:color="auto"/>
                <w:left w:val="none" w:sz="0" w:space="0" w:color="auto"/>
                <w:bottom w:val="none" w:sz="0" w:space="0" w:color="auto"/>
                <w:right w:val="none" w:sz="0" w:space="0" w:color="auto"/>
              </w:divBdr>
              <w:divsChild>
                <w:div w:id="332145654">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640501342">
      <w:bodyDiv w:val="1"/>
      <w:marLeft w:val="0"/>
      <w:marRight w:val="0"/>
      <w:marTop w:val="0"/>
      <w:marBottom w:val="0"/>
      <w:divBdr>
        <w:top w:val="none" w:sz="0" w:space="0" w:color="auto"/>
        <w:left w:val="none" w:sz="0" w:space="0" w:color="auto"/>
        <w:bottom w:val="none" w:sz="0" w:space="0" w:color="auto"/>
        <w:right w:val="none" w:sz="0" w:space="0" w:color="auto"/>
      </w:divBdr>
      <w:divsChild>
        <w:div w:id="1148472094">
          <w:marLeft w:val="0"/>
          <w:marRight w:val="0"/>
          <w:marTop w:val="0"/>
          <w:marBottom w:val="0"/>
          <w:divBdr>
            <w:top w:val="none" w:sz="0" w:space="0" w:color="auto"/>
            <w:left w:val="none" w:sz="0" w:space="0" w:color="auto"/>
            <w:bottom w:val="none" w:sz="0" w:space="0" w:color="auto"/>
            <w:right w:val="none" w:sz="0" w:space="0" w:color="auto"/>
          </w:divBdr>
          <w:divsChild>
            <w:div w:id="1768501563">
              <w:marLeft w:val="0"/>
              <w:marRight w:val="0"/>
              <w:marTop w:val="0"/>
              <w:marBottom w:val="0"/>
              <w:divBdr>
                <w:top w:val="none" w:sz="0" w:space="0" w:color="auto"/>
                <w:left w:val="none" w:sz="0" w:space="0" w:color="auto"/>
                <w:bottom w:val="none" w:sz="0" w:space="0" w:color="auto"/>
                <w:right w:val="none" w:sz="0" w:space="0" w:color="auto"/>
              </w:divBdr>
              <w:divsChild>
                <w:div w:id="350568181">
                  <w:marLeft w:val="0"/>
                  <w:marRight w:val="0"/>
                  <w:marTop w:val="0"/>
                  <w:marBottom w:val="0"/>
                  <w:divBdr>
                    <w:top w:val="none" w:sz="0" w:space="0" w:color="auto"/>
                    <w:left w:val="none" w:sz="0" w:space="0" w:color="auto"/>
                    <w:bottom w:val="none" w:sz="0" w:space="0" w:color="auto"/>
                    <w:right w:val="none" w:sz="0" w:space="0" w:color="auto"/>
                  </w:divBdr>
                  <w:divsChild>
                    <w:div w:id="438527667">
                      <w:marLeft w:val="0"/>
                      <w:marRight w:val="0"/>
                      <w:marTop w:val="0"/>
                      <w:marBottom w:val="0"/>
                      <w:divBdr>
                        <w:top w:val="none" w:sz="0" w:space="0" w:color="auto"/>
                        <w:left w:val="none" w:sz="0" w:space="0" w:color="auto"/>
                        <w:bottom w:val="none" w:sz="0" w:space="0" w:color="auto"/>
                        <w:right w:val="none" w:sz="0" w:space="0" w:color="auto"/>
                      </w:divBdr>
                      <w:divsChild>
                        <w:div w:id="1530338176">
                          <w:marLeft w:val="0"/>
                          <w:marRight w:val="0"/>
                          <w:marTop w:val="0"/>
                          <w:marBottom w:val="0"/>
                          <w:divBdr>
                            <w:top w:val="none" w:sz="0" w:space="0" w:color="auto"/>
                            <w:left w:val="none" w:sz="0" w:space="0" w:color="auto"/>
                            <w:bottom w:val="none" w:sz="0" w:space="0" w:color="auto"/>
                            <w:right w:val="none" w:sz="0" w:space="0" w:color="auto"/>
                          </w:divBdr>
                          <w:divsChild>
                            <w:div w:id="304701386">
                              <w:marLeft w:val="0"/>
                              <w:marRight w:val="0"/>
                              <w:marTop w:val="0"/>
                              <w:marBottom w:val="0"/>
                              <w:divBdr>
                                <w:top w:val="none" w:sz="0" w:space="0" w:color="auto"/>
                                <w:left w:val="none" w:sz="0" w:space="0" w:color="auto"/>
                                <w:bottom w:val="none" w:sz="0" w:space="0" w:color="auto"/>
                                <w:right w:val="none" w:sz="0" w:space="0" w:color="auto"/>
                              </w:divBdr>
                              <w:divsChild>
                                <w:div w:id="1880317529">
                                  <w:marLeft w:val="0"/>
                                  <w:marRight w:val="0"/>
                                  <w:marTop w:val="0"/>
                                  <w:marBottom w:val="0"/>
                                  <w:divBdr>
                                    <w:top w:val="none" w:sz="0" w:space="0" w:color="auto"/>
                                    <w:left w:val="none" w:sz="0" w:space="0" w:color="auto"/>
                                    <w:bottom w:val="none" w:sz="0" w:space="0" w:color="auto"/>
                                    <w:right w:val="none" w:sz="0" w:space="0" w:color="auto"/>
                                  </w:divBdr>
                                  <w:divsChild>
                                    <w:div w:id="850336429">
                                      <w:marLeft w:val="0"/>
                                      <w:marRight w:val="0"/>
                                      <w:marTop w:val="0"/>
                                      <w:marBottom w:val="0"/>
                                      <w:divBdr>
                                        <w:top w:val="none" w:sz="0" w:space="0" w:color="auto"/>
                                        <w:left w:val="none" w:sz="0" w:space="0" w:color="auto"/>
                                        <w:bottom w:val="none" w:sz="0" w:space="0" w:color="auto"/>
                                        <w:right w:val="none" w:sz="0" w:space="0" w:color="auto"/>
                                      </w:divBdr>
                                      <w:divsChild>
                                        <w:div w:id="3417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ongford.staffs.sch.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s://www.gov.uk/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ffordshire.gov.uk/health/childrenandfamilycare/yourdata/Yourdata.aspx"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foi@staffordshire.gov.uk" TargetMode="External"/><Relationship Id="rId4" Type="http://schemas.openxmlformats.org/officeDocument/2006/relationships/settings" Target="settings.xml"/><Relationship Id="rId9" Type="http://schemas.openxmlformats.org/officeDocument/2006/relationships/hyperlink" Target="mailto:foi@staffordshire.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DDC05E7CDC149B9D22A0AED10E7E8" ma:contentTypeVersion="2" ma:contentTypeDescription="Create a new document." ma:contentTypeScope="" ma:versionID="d155b4c6659e1bdf72971b5eac2b3f2f">
  <xsd:schema xmlns:xsd="http://www.w3.org/2001/XMLSchema" xmlns:xs="http://www.w3.org/2001/XMLSchema" xmlns:p="http://schemas.microsoft.com/office/2006/metadata/properties" xmlns:ns2="d6e8a3f1-20ff-4583-853a-c4b30cd3f1ce" targetNamespace="http://schemas.microsoft.com/office/2006/metadata/properties" ma:root="true" ma:fieldsID="ff505f6f604543574c41b2455b75a357" ns2:_="">
    <xsd:import namespace="d6e8a3f1-20ff-4583-853a-c4b30cd3f1c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8a3f1-20ff-4583-853a-c4b30cd3f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DCBD0-A3AC-47E1-BF8C-1B570D18CF31}"/>
</file>

<file path=customXml/itemProps2.xml><?xml version="1.0" encoding="utf-8"?>
<ds:datastoreItem xmlns:ds="http://schemas.openxmlformats.org/officeDocument/2006/customXml" ds:itemID="{918B7920-9AE6-4B2A-B3AE-199EB7D33E40}"/>
</file>

<file path=customXml/itemProps3.xml><?xml version="1.0" encoding="utf-8"?>
<ds:datastoreItem xmlns:ds="http://schemas.openxmlformats.org/officeDocument/2006/customXml" ds:itemID="{C064F106-2A2F-4DE9-A28C-4A9FA4708C04}"/>
</file>

<file path=docProps/app.xml><?xml version="1.0" encoding="utf-8"?>
<Properties xmlns="http://schemas.openxmlformats.org/officeDocument/2006/extended-properties" xmlns:vt="http://schemas.openxmlformats.org/officeDocument/2006/docPropsVTypes">
  <Template>Normal</Template>
  <TotalTime>18</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2016-02-07T18:02:00Z</dcterms:created>
  <dcterms:modified xsi:type="dcterms:W3CDTF">2016-02-07T18:20:00Z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0x010100F1CDDC05E7CDC149B9D22A0AED10E7E8</vt:lpwstr>
  </property>
</Properties>
</file>